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E5F" w:rsidRPr="001F0A65" w:rsidRDefault="001F0A65">
      <w:pPr>
        <w:rPr>
          <w:rFonts w:ascii="Times New Roman" w:hAnsi="Times New Roman" w:cs="Times New Roman"/>
          <w:b/>
          <w:sz w:val="28"/>
          <w:szCs w:val="28"/>
        </w:rPr>
      </w:pPr>
      <w:r w:rsidRPr="001F0A65">
        <w:rPr>
          <w:rFonts w:ascii="Times New Roman" w:hAnsi="Times New Roman" w:cs="Times New Roman"/>
          <w:b/>
          <w:sz w:val="28"/>
          <w:szCs w:val="28"/>
        </w:rPr>
        <w:t>Прокуратура разъясняет:</w:t>
      </w:r>
    </w:p>
    <w:p w:rsidR="001F0A65" w:rsidRPr="00A50B9E" w:rsidRDefault="001F0A65" w:rsidP="001F0A6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Постановлением Правительства РФ от 18.03.2015 № 250 </w:t>
      </w:r>
      <w:r w:rsidRPr="00A50B9E">
        <w:rPr>
          <w:rFonts w:ascii="Times New Roman" w:hAnsi="Times New Roman" w:cs="Times New Roman"/>
          <w:b/>
          <w:sz w:val="28"/>
          <w:szCs w:val="28"/>
        </w:rPr>
        <w:t>утверждены требования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названных органов…, </w:t>
      </w:r>
      <w:r w:rsidRPr="00A50B9E">
        <w:rPr>
          <w:rFonts w:ascii="Times New Roman" w:hAnsi="Times New Roman" w:cs="Times New Roman"/>
          <w:b/>
          <w:sz w:val="28"/>
          <w:szCs w:val="28"/>
        </w:rPr>
        <w:t>включая составление на бумажном носителе и заверение выписок из указанных информационных сетей.</w:t>
      </w:r>
    </w:p>
    <w:p w:rsidR="001F0A65" w:rsidRDefault="001F0A65" w:rsidP="001F0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требованию заявителя вместе с экземпляром электронного  документа на бумажном носителе 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заявителя.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подписи.</w:t>
      </w:r>
    </w:p>
    <w:p w:rsidR="001F0A65" w:rsidRPr="001F0A65" w:rsidRDefault="001F0A65">
      <w:pPr>
        <w:rPr>
          <w:rFonts w:ascii="Times New Roman" w:hAnsi="Times New Roman" w:cs="Times New Roman"/>
          <w:sz w:val="28"/>
          <w:szCs w:val="28"/>
        </w:rPr>
      </w:pPr>
    </w:p>
    <w:sectPr w:rsidR="001F0A65" w:rsidRPr="001F0A65" w:rsidSect="00E81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466A7"/>
    <w:multiLevelType w:val="hybridMultilevel"/>
    <w:tmpl w:val="E6225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1F0A65"/>
    <w:rsid w:val="001F0A65"/>
    <w:rsid w:val="00E81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A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>Microsoft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2</cp:revision>
  <dcterms:created xsi:type="dcterms:W3CDTF">2015-04-18T10:59:00Z</dcterms:created>
  <dcterms:modified xsi:type="dcterms:W3CDTF">2015-04-18T11:00:00Z</dcterms:modified>
</cp:coreProperties>
</file>